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BC107" w14:textId="77777777" w:rsidR="00754501" w:rsidRPr="00C06BB1" w:rsidRDefault="00980873">
      <w:pPr>
        <w:rPr>
          <w:b/>
          <w:sz w:val="28"/>
          <w:szCs w:val="28"/>
        </w:rPr>
      </w:pPr>
      <w:r w:rsidRPr="00C06BB1">
        <w:rPr>
          <w:b/>
          <w:sz w:val="28"/>
          <w:szCs w:val="28"/>
        </w:rPr>
        <w:t>Проверка д</w:t>
      </w:r>
      <w:r w:rsidR="00C06BB1" w:rsidRPr="00C06BB1">
        <w:rPr>
          <w:b/>
          <w:sz w:val="28"/>
          <w:szCs w:val="28"/>
        </w:rPr>
        <w:t xml:space="preserve">омашнего </w:t>
      </w:r>
      <w:r w:rsidRPr="00C06BB1">
        <w:rPr>
          <w:b/>
          <w:sz w:val="28"/>
          <w:szCs w:val="28"/>
        </w:rPr>
        <w:t>з</w:t>
      </w:r>
      <w:r w:rsidR="00C06BB1" w:rsidRPr="00C06BB1">
        <w:rPr>
          <w:b/>
          <w:sz w:val="28"/>
          <w:szCs w:val="28"/>
        </w:rPr>
        <w:t>адания</w:t>
      </w:r>
    </w:p>
    <w:p w14:paraId="11D8D4EE" w14:textId="77777777" w:rsidR="00C06BB1" w:rsidRPr="00C06BB1" w:rsidRDefault="00C06BB1" w:rsidP="00C06BB1">
      <w:pPr>
        <w:rPr>
          <w:b/>
        </w:rPr>
      </w:pPr>
      <w:r>
        <w:rPr>
          <w:b/>
        </w:rPr>
        <w:t xml:space="preserve">1. </w:t>
      </w:r>
      <w:r w:rsidRPr="00C06BB1">
        <w:rPr>
          <w:b/>
        </w:rPr>
        <w:t>Повторение</w:t>
      </w:r>
    </w:p>
    <w:p w14:paraId="466D6875" w14:textId="77777777" w:rsidR="00C06BB1" w:rsidRPr="00C06BB1" w:rsidRDefault="00C06BB1" w:rsidP="00C06BB1">
      <w:pPr>
        <w:pStyle w:val="a4"/>
      </w:pPr>
      <w:r w:rsidRPr="00C06BB1">
        <w:t>-Дворцовые перевороты (дата, термин, причины, правители)</w:t>
      </w:r>
    </w:p>
    <w:p w14:paraId="6E4D1A9B" w14:textId="77777777" w:rsidR="00C06BB1" w:rsidRDefault="00C06BB1" w:rsidP="00C06BB1">
      <w:pPr>
        <w:pStyle w:val="a4"/>
      </w:pPr>
      <w:r w:rsidRPr="00C06BB1">
        <w:t>- Что объединяет:</w:t>
      </w:r>
    </w:p>
    <w:p w14:paraId="1F029ECD" w14:textId="77777777" w:rsidR="00C06BB1" w:rsidRDefault="00C06BB1" w:rsidP="00C06BB1">
      <w:pPr>
        <w:pStyle w:val="a4"/>
      </w:pPr>
      <w:r>
        <w:t>А) Верховный тайный совет, Кабинет, Конференция</w:t>
      </w:r>
    </w:p>
    <w:p w14:paraId="4292E6EE" w14:textId="77777777" w:rsidR="00C06BB1" w:rsidRPr="00C06BB1" w:rsidRDefault="00C06BB1" w:rsidP="00C06BB1">
      <w:pPr>
        <w:pStyle w:val="a4"/>
      </w:pPr>
      <w:r>
        <w:t xml:space="preserve">Б) Петр </w:t>
      </w:r>
      <w:r>
        <w:rPr>
          <w:lang w:val="en-US"/>
        </w:rPr>
        <w:t>II</w:t>
      </w:r>
      <w:r>
        <w:t>, Елизавета Петровна, Петр</w:t>
      </w:r>
      <w:r w:rsidRPr="00C06BB1">
        <w:t xml:space="preserve"> </w:t>
      </w:r>
      <w:r>
        <w:rPr>
          <w:lang w:val="en-US"/>
        </w:rPr>
        <w:t>III</w:t>
      </w:r>
    </w:p>
    <w:p w14:paraId="18B204BE" w14:textId="77777777" w:rsidR="00C06BB1" w:rsidRDefault="00C06BB1" w:rsidP="00C06BB1">
      <w:pPr>
        <w:pStyle w:val="a4"/>
      </w:pPr>
      <w:r>
        <w:t>В</w:t>
      </w:r>
      <w:r w:rsidRPr="00C06BB1">
        <w:t>)</w:t>
      </w:r>
      <w:r>
        <w:t xml:space="preserve"> Меншиков, Бирон, Шувалов</w:t>
      </w:r>
    </w:p>
    <w:p w14:paraId="006C9D0F" w14:textId="77777777" w:rsidR="00C06BB1" w:rsidRDefault="00C06BB1" w:rsidP="00C06BB1">
      <w:pPr>
        <w:pStyle w:val="a4"/>
      </w:pPr>
      <w:r>
        <w:t>Г)</w:t>
      </w:r>
      <w:r w:rsidR="00374CA9">
        <w:t xml:space="preserve"> </w:t>
      </w:r>
      <w:r>
        <w:t>кондиции, бироновщина, тайная канцелярия</w:t>
      </w:r>
    </w:p>
    <w:p w14:paraId="61D1E61E" w14:textId="77777777" w:rsidR="00980873" w:rsidRPr="00C06BB1" w:rsidRDefault="00C06BB1" w:rsidP="00C06BB1">
      <w:pPr>
        <w:rPr>
          <w:b/>
        </w:rPr>
      </w:pPr>
      <w:r w:rsidRPr="00C06BB1">
        <w:rPr>
          <w:b/>
        </w:rPr>
        <w:t>2.</w:t>
      </w:r>
      <w:r>
        <w:t xml:space="preserve"> </w:t>
      </w:r>
      <w:r w:rsidR="00980873" w:rsidRPr="00C06BB1">
        <w:rPr>
          <w:b/>
        </w:rPr>
        <w:t>Работа с текстом</w:t>
      </w:r>
    </w:p>
    <w:p w14:paraId="4C760A67" w14:textId="77777777" w:rsidR="00980873" w:rsidRDefault="00980873" w:rsidP="00980873">
      <w:pPr>
        <w:pStyle w:val="a4"/>
      </w:pPr>
      <w:r>
        <w:t xml:space="preserve">Содержание задания </w:t>
      </w:r>
    </w:p>
    <w:p w14:paraId="677A003C" w14:textId="77777777" w:rsidR="00980873" w:rsidRDefault="00980873" w:rsidP="00980873">
      <w:pPr>
        <w:pStyle w:val="a4"/>
      </w:pPr>
      <w:r>
        <w:t>«При Петре I завершилось формирование абсолютной монархии, Россия стала империей. Россия приобрела статус великой европейской державы. Образованная часть общества стала перенимать европейские культурные образцы, был дан импульс развитию просвещения, образования, науки и искусства, принимавших всё более светский характер. Реформы были продолжены и преемниками Петра. Происходило расширение прав дворянства как господствующего сословия, что неизбежно вело к усилению крепостного гнёта. Россия обеспечила безопасность своих границ, расширив территорию государства. Однако в последующем расцвет фаворитизма и обострение борьбы за власть аристократических группировок способствовали расшатыванию политической системы, что привело к серии так называемых дворцовых переворотов»</w:t>
      </w:r>
    </w:p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2836"/>
        <w:gridCol w:w="7654"/>
      </w:tblGrid>
      <w:tr w:rsidR="00980873" w14:paraId="36381CAA" w14:textId="77777777" w:rsidTr="003768F8">
        <w:tc>
          <w:tcPr>
            <w:tcW w:w="2836" w:type="dxa"/>
          </w:tcPr>
          <w:p w14:paraId="4E67F070" w14:textId="77777777" w:rsidR="00980873" w:rsidRDefault="00980873">
            <w:r>
              <w:t>Уровень сложности задания</w:t>
            </w:r>
          </w:p>
        </w:tc>
        <w:tc>
          <w:tcPr>
            <w:tcW w:w="7654" w:type="dxa"/>
          </w:tcPr>
          <w:p w14:paraId="047FCF15" w14:textId="77777777" w:rsidR="00980873" w:rsidRDefault="00980873">
            <w:r>
              <w:t>Базовый уровень</w:t>
            </w:r>
          </w:p>
        </w:tc>
      </w:tr>
      <w:tr w:rsidR="00980873" w14:paraId="45DCCCF0" w14:textId="77777777" w:rsidTr="003768F8">
        <w:tc>
          <w:tcPr>
            <w:tcW w:w="2836" w:type="dxa"/>
          </w:tcPr>
          <w:p w14:paraId="21B07CE7" w14:textId="77777777" w:rsidR="00980873" w:rsidRDefault="00980873">
            <w:r>
              <w:t>Форма задания</w:t>
            </w:r>
          </w:p>
        </w:tc>
        <w:tc>
          <w:tcPr>
            <w:tcW w:w="7654" w:type="dxa"/>
          </w:tcPr>
          <w:p w14:paraId="0AB466EA" w14:textId="77777777" w:rsidR="00980873" w:rsidRDefault="00980873">
            <w:r>
              <w:t>Задание с развёрнутым ответом, требует анализа предложенного текста в целях выявления в нём причинно-следственных связей и представления их в форме текстовой схемы</w:t>
            </w:r>
          </w:p>
        </w:tc>
      </w:tr>
      <w:tr w:rsidR="00980873" w14:paraId="45566D06" w14:textId="77777777" w:rsidTr="003768F8">
        <w:trPr>
          <w:trHeight w:val="1620"/>
        </w:trPr>
        <w:tc>
          <w:tcPr>
            <w:tcW w:w="2836" w:type="dxa"/>
            <w:tcBorders>
              <w:bottom w:val="single" w:sz="4" w:space="0" w:color="auto"/>
            </w:tcBorders>
          </w:tcPr>
          <w:p w14:paraId="42AEFA4A" w14:textId="77777777" w:rsidR="00980873" w:rsidRDefault="004D6373">
            <w:r>
              <w:t>З</w:t>
            </w:r>
            <w:r w:rsidR="00980873">
              <w:t>адание</w:t>
            </w:r>
          </w:p>
          <w:p w14:paraId="4DC4C053" w14:textId="77777777" w:rsidR="004D6373" w:rsidRDefault="004D6373"/>
          <w:p w14:paraId="10130905" w14:textId="77777777" w:rsidR="004D6373" w:rsidRDefault="004D6373"/>
          <w:p w14:paraId="454DC8A0" w14:textId="77777777" w:rsidR="004D6373" w:rsidRDefault="004D6373"/>
          <w:p w14:paraId="54168AB9" w14:textId="77777777" w:rsidR="004D6373" w:rsidRDefault="004D6373"/>
          <w:p w14:paraId="7FD4CAEC" w14:textId="77777777" w:rsidR="004D6373" w:rsidRDefault="004D6373"/>
        </w:tc>
        <w:tc>
          <w:tcPr>
            <w:tcW w:w="7654" w:type="dxa"/>
            <w:tcBorders>
              <w:bottom w:val="single" w:sz="4" w:space="0" w:color="auto"/>
            </w:tcBorders>
          </w:tcPr>
          <w:p w14:paraId="2179B945" w14:textId="77777777" w:rsidR="00980873" w:rsidRDefault="00980873">
            <w:r>
              <w:t>Используя данный текст, укажите две причинно-следственные связи. Ответ запишите в виде схемы.</w:t>
            </w:r>
          </w:p>
          <w:p w14:paraId="55C55785" w14:textId="77777777" w:rsidR="00980873" w:rsidRDefault="007A41B9" w:rsidP="00980873">
            <w:pPr>
              <w:tabs>
                <w:tab w:val="left" w:pos="1710"/>
              </w:tabs>
            </w:pPr>
            <w:r>
              <w:rPr>
                <w:noProof/>
              </w:rPr>
              <w:pict w14:anchorId="6F4AB09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43.05pt;margin-top:6.5pt;width:36.75pt;height:0;z-index:251658240" o:connectortype="straight">
                  <v:stroke endarrow="block"/>
                </v:shape>
              </w:pict>
            </w:r>
            <w:r w:rsidR="00980873">
              <w:t xml:space="preserve">Причина </w:t>
            </w:r>
            <w:r w:rsidR="00980873">
              <w:tab/>
              <w:t>последствие</w:t>
            </w:r>
          </w:p>
          <w:p w14:paraId="0EBB5FC9" w14:textId="77777777" w:rsidR="00980873" w:rsidRDefault="00980873" w:rsidP="00980873">
            <w:r>
              <w:t xml:space="preserve"> При формулировании причин и последствий событий опирайтесь на приведённый фрагмент. Соблюдайте нормы литературной письменной речи, пишите аккуратно и разборчиво. </w:t>
            </w:r>
          </w:p>
        </w:tc>
      </w:tr>
      <w:tr w:rsidR="004D6373" w14:paraId="3CC8A338" w14:textId="77777777" w:rsidTr="003768F8">
        <w:trPr>
          <w:trHeight w:val="1875"/>
        </w:trPr>
        <w:tc>
          <w:tcPr>
            <w:tcW w:w="2836" w:type="dxa"/>
            <w:tcBorders>
              <w:top w:val="single" w:sz="4" w:space="0" w:color="auto"/>
            </w:tcBorders>
          </w:tcPr>
          <w:p w14:paraId="1FA15234" w14:textId="77777777" w:rsidR="004D6373" w:rsidRDefault="004D6373"/>
          <w:p w14:paraId="0ADB5243" w14:textId="77777777" w:rsidR="004D6373" w:rsidRDefault="004D6373">
            <w:r>
              <w:t>Критерии оценивания</w:t>
            </w:r>
          </w:p>
          <w:p w14:paraId="1AEF7EC0" w14:textId="77777777" w:rsidR="004D6373" w:rsidRDefault="004D6373"/>
          <w:p w14:paraId="70DE5E3E" w14:textId="77777777" w:rsidR="004D6373" w:rsidRDefault="004D6373"/>
          <w:p w14:paraId="1DD27034" w14:textId="77777777" w:rsidR="004D6373" w:rsidRDefault="004D6373"/>
          <w:p w14:paraId="2D274226" w14:textId="77777777" w:rsidR="004D6373" w:rsidRDefault="004D6373"/>
          <w:p w14:paraId="56217BAD" w14:textId="77777777" w:rsidR="004D6373" w:rsidRDefault="004D6373" w:rsidP="004D6373"/>
        </w:tc>
        <w:tc>
          <w:tcPr>
            <w:tcW w:w="7654" w:type="dxa"/>
            <w:tcBorders>
              <w:top w:val="single" w:sz="4" w:space="0" w:color="auto"/>
            </w:tcBorders>
          </w:tcPr>
          <w:p w14:paraId="5D928DD0" w14:textId="77777777" w:rsidR="004D6373" w:rsidRDefault="004D6373" w:rsidP="00980873">
            <w:r>
              <w:t>Критерий 1. Правильность ответа</w:t>
            </w:r>
          </w:p>
          <w:p w14:paraId="5A5748F7" w14:textId="77777777" w:rsidR="004D6373" w:rsidRDefault="004D6373" w:rsidP="00980873">
            <w:r>
              <w:t>Правильно указаны две причинно-следственные связи - 2 б</w:t>
            </w:r>
          </w:p>
          <w:p w14:paraId="619714DA" w14:textId="77777777" w:rsidR="004D6373" w:rsidRDefault="004D6373" w:rsidP="00980873">
            <w:r>
              <w:t>Правильно указана одна причинно-следственная связь – 1 б</w:t>
            </w:r>
          </w:p>
          <w:p w14:paraId="7C07E953" w14:textId="77777777" w:rsidR="004D6373" w:rsidRDefault="004D6373" w:rsidP="00980873">
            <w:r>
              <w:t>Причинно-следственные связи не указаны / указаны неправильно – 0 б</w:t>
            </w:r>
          </w:p>
          <w:p w14:paraId="568F1833" w14:textId="77777777" w:rsidR="004D6373" w:rsidRDefault="004D6373" w:rsidP="00980873">
            <w:r>
              <w:t>Критерий 2. Речевое оформление ответа 1 балл по критерию 2 может быть выставлен, только если по критерию 1 выставлено не менее 1 балла</w:t>
            </w:r>
          </w:p>
          <w:p w14:paraId="4AA050E4" w14:textId="77777777" w:rsidR="004D6373" w:rsidRDefault="004D6373" w:rsidP="00980873">
            <w:r>
              <w:t>Качество речи не затрудняет понимания смысла суждения – 1 б</w:t>
            </w:r>
          </w:p>
          <w:p w14:paraId="034C180B" w14:textId="77777777" w:rsidR="004D6373" w:rsidRDefault="004D6373" w:rsidP="00980873">
            <w:r>
              <w:t>Низкое качество речи затрудняет понимание смысла суждения – 0 б</w:t>
            </w:r>
          </w:p>
          <w:p w14:paraId="19430FFA" w14:textId="77777777" w:rsidR="004D6373" w:rsidRDefault="004D6373" w:rsidP="00980873">
            <w:r>
              <w:t>Максимальный балл – 3 б</w:t>
            </w:r>
          </w:p>
        </w:tc>
      </w:tr>
    </w:tbl>
    <w:p w14:paraId="782A6B10" w14:textId="77777777" w:rsidR="00980873" w:rsidRDefault="00980873"/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2836"/>
        <w:gridCol w:w="7654"/>
      </w:tblGrid>
      <w:tr w:rsidR="004D6373" w14:paraId="670FD203" w14:textId="77777777" w:rsidTr="003768F8">
        <w:tc>
          <w:tcPr>
            <w:tcW w:w="2836" w:type="dxa"/>
          </w:tcPr>
          <w:p w14:paraId="0E5A4F35" w14:textId="77777777" w:rsidR="004D6373" w:rsidRDefault="004D6373" w:rsidP="00F61438">
            <w:r>
              <w:t>Уровень сложности задания</w:t>
            </w:r>
          </w:p>
        </w:tc>
        <w:tc>
          <w:tcPr>
            <w:tcW w:w="7654" w:type="dxa"/>
          </w:tcPr>
          <w:p w14:paraId="399D6A9D" w14:textId="77777777" w:rsidR="004D6373" w:rsidRDefault="004D6373" w:rsidP="00F61438">
            <w:r>
              <w:t>Повышенный уровень</w:t>
            </w:r>
          </w:p>
        </w:tc>
      </w:tr>
      <w:tr w:rsidR="004D6373" w14:paraId="5B492C5A" w14:textId="77777777" w:rsidTr="003768F8">
        <w:tc>
          <w:tcPr>
            <w:tcW w:w="2836" w:type="dxa"/>
          </w:tcPr>
          <w:p w14:paraId="64F8BA25" w14:textId="77777777" w:rsidR="004D6373" w:rsidRDefault="004D6373" w:rsidP="00F61438">
            <w:r>
              <w:t>Форма задания</w:t>
            </w:r>
          </w:p>
        </w:tc>
        <w:tc>
          <w:tcPr>
            <w:tcW w:w="7654" w:type="dxa"/>
          </w:tcPr>
          <w:p w14:paraId="3509FD5A" w14:textId="77777777" w:rsidR="004D6373" w:rsidRDefault="004D6373" w:rsidP="00F61438">
            <w:r>
              <w:t xml:space="preserve">Задание с развёрнутым ответом, требует анализа предложенного текста с целью подобрать факт, которым можно подтвердить (опровергнуть, объяснить) присутствующее в тексте </w:t>
            </w:r>
          </w:p>
        </w:tc>
      </w:tr>
      <w:tr w:rsidR="004D6373" w14:paraId="75728556" w14:textId="77777777" w:rsidTr="003768F8">
        <w:trPr>
          <w:trHeight w:val="1620"/>
        </w:trPr>
        <w:tc>
          <w:tcPr>
            <w:tcW w:w="2836" w:type="dxa"/>
            <w:tcBorders>
              <w:bottom w:val="single" w:sz="4" w:space="0" w:color="auto"/>
            </w:tcBorders>
          </w:tcPr>
          <w:p w14:paraId="21375D8D" w14:textId="77777777" w:rsidR="004D6373" w:rsidRDefault="004D6373" w:rsidP="00F61438">
            <w:r>
              <w:lastRenderedPageBreak/>
              <w:t>Задание</w:t>
            </w:r>
          </w:p>
          <w:p w14:paraId="640CB06E" w14:textId="77777777" w:rsidR="004D6373" w:rsidRDefault="004D6373" w:rsidP="00F61438"/>
          <w:p w14:paraId="55D94D5E" w14:textId="77777777" w:rsidR="004D6373" w:rsidRDefault="004D6373" w:rsidP="00F61438"/>
          <w:p w14:paraId="0C79EE16" w14:textId="77777777" w:rsidR="004D6373" w:rsidRDefault="004D6373" w:rsidP="00F61438"/>
          <w:p w14:paraId="3CAF7ACA" w14:textId="77777777" w:rsidR="004D6373" w:rsidRDefault="004D6373" w:rsidP="00F61438"/>
          <w:p w14:paraId="33066516" w14:textId="77777777" w:rsidR="004D6373" w:rsidRDefault="004D6373" w:rsidP="00F61438"/>
        </w:tc>
        <w:tc>
          <w:tcPr>
            <w:tcW w:w="7654" w:type="dxa"/>
            <w:tcBorders>
              <w:bottom w:val="single" w:sz="4" w:space="0" w:color="auto"/>
            </w:tcBorders>
          </w:tcPr>
          <w:p w14:paraId="1760BE55" w14:textId="77777777" w:rsidR="004D6373" w:rsidRDefault="004D6373" w:rsidP="00F61438">
            <w:r>
              <w:t xml:space="preserve"> Подтвердите историческим фактом приведённое в данном фрагменте суждение об изменениях прав дворянства при преемниках Петра I.</w:t>
            </w:r>
          </w:p>
        </w:tc>
      </w:tr>
      <w:tr w:rsidR="004D6373" w14:paraId="48BCCA94" w14:textId="77777777" w:rsidTr="003768F8">
        <w:trPr>
          <w:trHeight w:val="1875"/>
        </w:trPr>
        <w:tc>
          <w:tcPr>
            <w:tcW w:w="2836" w:type="dxa"/>
            <w:tcBorders>
              <w:top w:val="single" w:sz="4" w:space="0" w:color="auto"/>
            </w:tcBorders>
          </w:tcPr>
          <w:p w14:paraId="457238DE" w14:textId="77777777" w:rsidR="004D6373" w:rsidRDefault="004D6373" w:rsidP="00F61438"/>
          <w:p w14:paraId="49FC639B" w14:textId="77777777" w:rsidR="004D6373" w:rsidRDefault="004D6373" w:rsidP="00F61438">
            <w:r>
              <w:t>Критерии оценивания</w:t>
            </w:r>
          </w:p>
          <w:p w14:paraId="72860BAB" w14:textId="77777777" w:rsidR="004D6373" w:rsidRDefault="004D6373" w:rsidP="00F61438"/>
          <w:p w14:paraId="1B7AA193" w14:textId="77777777" w:rsidR="004D6373" w:rsidRDefault="004D6373" w:rsidP="00F61438"/>
          <w:p w14:paraId="4A954105" w14:textId="77777777" w:rsidR="004D6373" w:rsidRDefault="004D6373" w:rsidP="00F61438"/>
          <w:p w14:paraId="5AEC34A2" w14:textId="77777777" w:rsidR="004D6373" w:rsidRDefault="004D6373" w:rsidP="00F61438"/>
          <w:p w14:paraId="32AC0032" w14:textId="77777777" w:rsidR="004D6373" w:rsidRDefault="004D6373" w:rsidP="00F61438"/>
        </w:tc>
        <w:tc>
          <w:tcPr>
            <w:tcW w:w="7654" w:type="dxa"/>
            <w:tcBorders>
              <w:top w:val="single" w:sz="4" w:space="0" w:color="auto"/>
            </w:tcBorders>
          </w:tcPr>
          <w:p w14:paraId="0B9053BC" w14:textId="77777777" w:rsidR="004D6373" w:rsidRDefault="004D6373" w:rsidP="00F61438">
            <w:r>
              <w:t>Критерий 1. Правильность ответа</w:t>
            </w:r>
          </w:p>
          <w:p w14:paraId="3AE91768" w14:textId="77777777" w:rsidR="004D6373" w:rsidRDefault="004D6373" w:rsidP="00F61438">
            <w:r>
              <w:t xml:space="preserve"> Приведено подтверждение сужд</w:t>
            </w:r>
            <w:r w:rsidR="003768F8">
              <w:t xml:space="preserve">ения с опорой на исторические факты </w:t>
            </w:r>
            <w:r>
              <w:t>- 2 б</w:t>
            </w:r>
          </w:p>
          <w:p w14:paraId="1B33CEE5" w14:textId="77777777" w:rsidR="004D6373" w:rsidRDefault="004D6373" w:rsidP="00F61438">
            <w:r>
              <w:t xml:space="preserve"> </w:t>
            </w:r>
            <w:r w:rsidR="003768F8">
              <w:t xml:space="preserve">Использованный для подтверждения исторический факт содержит неточности, существенно не искажающие его смысл </w:t>
            </w:r>
            <w:r>
              <w:t>– 1 б</w:t>
            </w:r>
          </w:p>
          <w:p w14:paraId="2D94E010" w14:textId="77777777" w:rsidR="004D6373" w:rsidRDefault="004D6373" w:rsidP="00F61438">
            <w:r>
              <w:t xml:space="preserve"> </w:t>
            </w:r>
            <w:r w:rsidR="003768F8">
              <w:t xml:space="preserve">Приведены рассуждения общего характера, не соответствующие требованию задания </w:t>
            </w:r>
            <w:r>
              <w:t>– 0 б</w:t>
            </w:r>
          </w:p>
          <w:p w14:paraId="43649A7B" w14:textId="77777777" w:rsidR="004D6373" w:rsidRDefault="004D6373" w:rsidP="00F61438">
            <w:r>
              <w:t>Критерий 2. Речевое оформление ответа 1 балл по критерию 2 может быть выставлен, только если по критерию 1 выставлено не менее 1 балла</w:t>
            </w:r>
          </w:p>
          <w:p w14:paraId="05874444" w14:textId="77777777" w:rsidR="004D6373" w:rsidRDefault="004D6373" w:rsidP="00F61438">
            <w:r>
              <w:t>Качество речи не затрудняет понимания смысла суждения – 1 б</w:t>
            </w:r>
          </w:p>
          <w:p w14:paraId="3152A78A" w14:textId="77777777" w:rsidR="004D6373" w:rsidRDefault="004D6373" w:rsidP="00F61438">
            <w:r>
              <w:t>Низкое качество речи затрудняет понимание смысла суждения – 0 б</w:t>
            </w:r>
          </w:p>
          <w:p w14:paraId="60D0DD86" w14:textId="77777777" w:rsidR="004D6373" w:rsidRDefault="004D6373" w:rsidP="00F61438">
            <w:r>
              <w:t>Максимальный балл – 3 б</w:t>
            </w:r>
          </w:p>
          <w:p w14:paraId="4AF233DF" w14:textId="70E01D4C" w:rsidR="007A41B9" w:rsidRDefault="007A41B9" w:rsidP="00F61438"/>
        </w:tc>
      </w:tr>
    </w:tbl>
    <w:p w14:paraId="0DB45E12" w14:textId="77777777" w:rsidR="00980873" w:rsidRDefault="00980873"/>
    <w:p w14:paraId="5B8984E5" w14:textId="77777777" w:rsidR="00980873" w:rsidRDefault="00980873"/>
    <w:p w14:paraId="45BC3369" w14:textId="77777777" w:rsidR="00980873" w:rsidRDefault="00980873"/>
    <w:p w14:paraId="600D2466" w14:textId="77777777" w:rsidR="00980873" w:rsidRDefault="00980873"/>
    <w:p w14:paraId="733A546A" w14:textId="77777777" w:rsidR="00980873" w:rsidRDefault="00980873"/>
    <w:p w14:paraId="1FC54DE9" w14:textId="77777777" w:rsidR="00980873" w:rsidRDefault="00980873"/>
    <w:sectPr w:rsidR="00980873" w:rsidSect="000E7D0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E2569"/>
    <w:multiLevelType w:val="hybridMultilevel"/>
    <w:tmpl w:val="A692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07BEF"/>
    <w:multiLevelType w:val="hybridMultilevel"/>
    <w:tmpl w:val="79BA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873"/>
    <w:rsid w:val="00046D72"/>
    <w:rsid w:val="000E7D0F"/>
    <w:rsid w:val="00237707"/>
    <w:rsid w:val="00374CA9"/>
    <w:rsid w:val="003768F8"/>
    <w:rsid w:val="004D6373"/>
    <w:rsid w:val="006E6F78"/>
    <w:rsid w:val="00754501"/>
    <w:rsid w:val="007A41B9"/>
    <w:rsid w:val="00980873"/>
    <w:rsid w:val="00C06BB1"/>
    <w:rsid w:val="00DB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199CBA31"/>
  <w15:docId w15:val="{8B89D4E6-545F-4102-AB87-7FCD4E391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08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80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Елена</cp:lastModifiedBy>
  <cp:revision>8</cp:revision>
  <dcterms:created xsi:type="dcterms:W3CDTF">2022-02-24T13:40:00Z</dcterms:created>
  <dcterms:modified xsi:type="dcterms:W3CDTF">2025-01-09T15:40:00Z</dcterms:modified>
</cp:coreProperties>
</file>